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66C6C" w:rsidRDefault="00F5154A" w:rsidP="00166C6C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CDF06" wp14:editId="0804BED4">
                <wp:simplePos x="0" y="0"/>
                <wp:positionH relativeFrom="column">
                  <wp:posOffset>3810</wp:posOffset>
                </wp:positionH>
                <wp:positionV relativeFrom="paragraph">
                  <wp:posOffset>-421463</wp:posOffset>
                </wp:positionV>
                <wp:extent cx="2235200" cy="659130"/>
                <wp:effectExtent l="0" t="0" r="12700" b="2667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6591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-33.2pt;width:176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" fillcolor="white [3201]" strokecolor="#bfbfbf [2412]" strokeweight="2pt"/>
            </w:pict>
          </mc:Fallback>
        </mc:AlternateContent>
      </w:r>
      <w:r>
        <w:rPr>
          <w:i/>
          <w:sz w:val="18"/>
          <w:szCs w:val="18"/>
        </w:rPr>
        <w:br/>
      </w:r>
      <w:r w:rsidR="00166C6C">
        <w:rPr>
          <w:i/>
          <w:sz w:val="18"/>
          <w:szCs w:val="18"/>
        </w:rPr>
        <w:br/>
        <w:t xml:space="preserve">                         </w:t>
      </w:r>
      <w:r w:rsidR="00166C6C" w:rsidRPr="00166C6C">
        <w:rPr>
          <w:i/>
          <w:sz w:val="18"/>
          <w:szCs w:val="18"/>
        </w:rPr>
        <w:t>Pieczęć Wykonawcy</w:t>
      </w:r>
    </w:p>
    <w:p w:rsidR="00166C6C" w:rsidRDefault="00166C6C" w:rsidP="00166C6C">
      <w:pPr>
        <w:jc w:val="center"/>
      </w:pPr>
      <w:r w:rsidRPr="00F5154A">
        <w:rPr>
          <w:b/>
        </w:rPr>
        <w:t>FORMULARZ OFERTOWY</w:t>
      </w:r>
      <w:r w:rsidRPr="00F5154A">
        <w:rPr>
          <w:b/>
        </w:rPr>
        <w:br/>
      </w:r>
      <w:r w:rsidRPr="00F5154A">
        <w:rPr>
          <w:i/>
        </w:rPr>
        <w:t>OKD.271.</w:t>
      </w:r>
      <w:r w:rsidR="00CC3A1F">
        <w:rPr>
          <w:i/>
        </w:rPr>
        <w:t>1.2016</w:t>
      </w:r>
      <w:r w:rsidRPr="00F5154A">
        <w:rPr>
          <w:i/>
        </w:rPr>
        <w:t>.JO</w:t>
      </w:r>
    </w:p>
    <w:p w:rsidR="00F5154A" w:rsidRPr="00F5154A" w:rsidRDefault="00166C6C" w:rsidP="00F5154A">
      <w:pPr>
        <w:ind w:firstLine="708"/>
        <w:jc w:val="both"/>
        <w:rPr>
          <w:rFonts w:ascii="Calibri" w:hAnsi="Calibri"/>
          <w:i/>
        </w:rPr>
      </w:pPr>
      <w:r w:rsidRPr="00166C6C">
        <w:t xml:space="preserve">Odpowiadając na zapytanie ofertowe dotyczące „Odbioru, transportu i zagospodarowania </w:t>
      </w:r>
      <w:r w:rsidRPr="00166C6C">
        <w:rPr>
          <w:rFonts w:ascii="Calibri" w:hAnsi="Calibri"/>
          <w:i/>
        </w:rPr>
        <w:t>odpadów komunalnych z terenu gminy Ostrowice</w:t>
      </w:r>
      <w:r>
        <w:rPr>
          <w:rFonts w:ascii="Calibri" w:hAnsi="Calibri"/>
          <w:i/>
        </w:rPr>
        <w:t>” oferujemy wykonanie przedmiotu zamówienia zgodnie z wymogami zawartymi w zapytaniu ofertowym wg poniższych stawek: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2835"/>
        <w:gridCol w:w="3292"/>
      </w:tblGrid>
      <w:tr w:rsidR="00166C6C" w:rsidRPr="00FB1CC7" w:rsidTr="00F5154A">
        <w:tc>
          <w:tcPr>
            <w:tcW w:w="3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Nazwa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Rodzaj pojemnika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 xml:space="preserve">Cena brutto </w:t>
            </w:r>
            <w:r w:rsidR="00FB1CC7" w:rsidRPr="00D62382">
              <w:rPr>
                <w:b/>
                <w:vertAlign w:val="superscript"/>
              </w:rPr>
              <w:t>*</w:t>
            </w:r>
            <w:r w:rsidR="00FB1CC7" w:rsidRPr="00D62382">
              <w:rPr>
                <w:b/>
              </w:rPr>
              <w:br/>
            </w:r>
            <w:r w:rsidRPr="00D62382">
              <w:rPr>
                <w:b/>
              </w:rPr>
              <w:t>(za 1 opróżnienie)</w:t>
            </w:r>
          </w:p>
        </w:tc>
      </w:tr>
      <w:tr w:rsidR="00166C6C" w:rsidTr="00F5154A">
        <w:trPr>
          <w:trHeight w:val="196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  <w:r w:rsidRPr="00D62382">
              <w:t xml:space="preserve">Segregowane </w:t>
            </w:r>
            <w:r w:rsidR="00FB1CC7" w:rsidRPr="00D62382">
              <w:br/>
            </w:r>
            <w:r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2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37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B1CC7" w:rsidP="00FB1CC7">
            <w:pPr>
              <w:spacing w:line="360" w:lineRule="auto"/>
              <w:jc w:val="center"/>
            </w:pPr>
            <w:r w:rsidRPr="00D62382">
              <w:br/>
            </w:r>
            <w:r w:rsidR="00166C6C" w:rsidRPr="00D62382">
              <w:t xml:space="preserve">Niesegregowane </w:t>
            </w:r>
            <w:r w:rsidRPr="00D62382">
              <w:br/>
            </w:r>
            <w:r w:rsidR="00166C6C"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F6D2F" w:rsidP="00F5154A">
            <w:pPr>
              <w:spacing w:line="360" w:lineRule="auto"/>
              <w:jc w:val="center"/>
            </w:pPr>
            <w:r>
              <w:t>5</w:t>
            </w:r>
            <w:r w:rsidR="00166C6C" w:rsidRPr="00D62382">
              <w:t>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167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120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235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FB1CC7" w:rsidTr="00F5154A">
        <w:trPr>
          <w:trHeight w:val="35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both"/>
            </w:pPr>
          </w:p>
        </w:tc>
      </w:tr>
    </w:tbl>
    <w:p w:rsidR="00FB1CC7" w:rsidRPr="00D62382" w:rsidRDefault="00FB1CC7" w:rsidP="00FB1CC7">
      <w:pPr>
        <w:spacing w:line="240" w:lineRule="auto"/>
        <w:jc w:val="both"/>
        <w:rPr>
          <w:sz w:val="18"/>
          <w:szCs w:val="18"/>
        </w:rPr>
      </w:pPr>
      <w:r>
        <w:rPr>
          <w:vertAlign w:val="superscript"/>
        </w:rPr>
        <w:t>*</w:t>
      </w:r>
      <w:r>
        <w:t xml:space="preserve"> </w:t>
      </w:r>
      <w:r w:rsidRPr="00D62382">
        <w:rPr>
          <w:sz w:val="18"/>
          <w:szCs w:val="18"/>
        </w:rPr>
        <w:t>Cena musi obejmować w kalkulacji wszystkie koszty i składniki niezbędne do wykonania przedmiotu zamówienia. Przy wyliczaniu wartości cen poszczególnych elementów należy ograniczyć się do dwóch miejsc po przecinku na każdym etapie wyliczenia ceny.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posiadamy niezbędna wiedzę i doświadczenie oraz potencjał techniczny a także dysponujemy osobami zdolnymi do wykonania Zamówienia.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D62382" w:rsidRDefault="00D62382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przedmiot oferty jest zgodny z przedmiotem zamówienia</w:t>
      </w:r>
      <w:r w:rsidR="00F5154A">
        <w:t xml:space="preserve">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w razie wybrania naszej oferty zobowiązujemy się do zawarcia umowy na warunkach określonych w projekcie umowy załączonym do zapytania ofertowego w miejscu i terminie wyznaczonym przez Zamawiającego.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F5154A" w:rsidRDefault="00F5154A" w:rsidP="00F5154A">
      <w:pPr>
        <w:pStyle w:val="Akapitzlist"/>
        <w:numPr>
          <w:ilvl w:val="0"/>
          <w:numId w:val="2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F5154A" w:rsidRDefault="00F5154A" w:rsidP="00F5154A">
      <w:pPr>
        <w:spacing w:line="240" w:lineRule="auto"/>
        <w:jc w:val="both"/>
      </w:pPr>
    </w:p>
    <w:p w:rsidR="00991F75" w:rsidRPr="00F5154A" w:rsidRDefault="00F5154A" w:rsidP="00F5154A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sectPr w:rsidR="00991F75" w:rsidRPr="00F5154A" w:rsidSect="00F5154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A33" w:rsidRDefault="00953A33" w:rsidP="00166C6C">
      <w:pPr>
        <w:spacing w:after="0" w:line="240" w:lineRule="auto"/>
      </w:pPr>
      <w:r>
        <w:separator/>
      </w:r>
    </w:p>
  </w:endnote>
  <w:endnote w:type="continuationSeparator" w:id="0">
    <w:p w:rsidR="00953A33" w:rsidRDefault="00953A33" w:rsidP="0016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A33" w:rsidRDefault="00953A33" w:rsidP="00166C6C">
      <w:pPr>
        <w:spacing w:after="0" w:line="240" w:lineRule="auto"/>
      </w:pPr>
      <w:r>
        <w:separator/>
      </w:r>
    </w:p>
  </w:footnote>
  <w:footnote w:type="continuationSeparator" w:id="0">
    <w:p w:rsidR="00953A33" w:rsidRDefault="00953A33" w:rsidP="0016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6C" w:rsidRPr="00166C6C" w:rsidRDefault="00166C6C" w:rsidP="00166C6C">
    <w:pPr>
      <w:pStyle w:val="Nagwek"/>
      <w:jc w:val="right"/>
      <w:rPr>
        <w:i/>
        <w:sz w:val="20"/>
        <w:szCs w:val="20"/>
      </w:rPr>
    </w:pPr>
    <w:r w:rsidRPr="00166C6C"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7C1A"/>
    <w:multiLevelType w:val="hybridMultilevel"/>
    <w:tmpl w:val="43383B0A"/>
    <w:lvl w:ilvl="0" w:tplc="732E15D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FB0BCB"/>
    <w:multiLevelType w:val="hybridMultilevel"/>
    <w:tmpl w:val="12408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56E4F"/>
    <w:multiLevelType w:val="hybridMultilevel"/>
    <w:tmpl w:val="BECC1370"/>
    <w:lvl w:ilvl="0" w:tplc="312817FE">
      <w:start w:val="1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6C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66C6C"/>
    <w:rsid w:val="0018144C"/>
    <w:rsid w:val="00185924"/>
    <w:rsid w:val="00192CCC"/>
    <w:rsid w:val="0019340D"/>
    <w:rsid w:val="00193B1F"/>
    <w:rsid w:val="001A55A0"/>
    <w:rsid w:val="001B38D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06B3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35B79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A06F1"/>
    <w:rsid w:val="006A68BB"/>
    <w:rsid w:val="006B05E7"/>
    <w:rsid w:val="006B3AC6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2030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2CF7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E65CA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3A33"/>
    <w:rsid w:val="009550F8"/>
    <w:rsid w:val="00955FF0"/>
    <w:rsid w:val="00956E7D"/>
    <w:rsid w:val="00964C61"/>
    <w:rsid w:val="00964C8C"/>
    <w:rsid w:val="009754EC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6F5E"/>
    <w:rsid w:val="00A13D6C"/>
    <w:rsid w:val="00A23382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8FB"/>
    <w:rsid w:val="00AF296D"/>
    <w:rsid w:val="00AF5CBB"/>
    <w:rsid w:val="00B012D2"/>
    <w:rsid w:val="00B02E7B"/>
    <w:rsid w:val="00B035D6"/>
    <w:rsid w:val="00B0785E"/>
    <w:rsid w:val="00B21236"/>
    <w:rsid w:val="00B21B74"/>
    <w:rsid w:val="00B22174"/>
    <w:rsid w:val="00B2305E"/>
    <w:rsid w:val="00B31F3B"/>
    <w:rsid w:val="00B342A4"/>
    <w:rsid w:val="00B422DA"/>
    <w:rsid w:val="00B4366A"/>
    <w:rsid w:val="00B60DFB"/>
    <w:rsid w:val="00B7600C"/>
    <w:rsid w:val="00B874CF"/>
    <w:rsid w:val="00B90280"/>
    <w:rsid w:val="00B9380C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3A1F"/>
    <w:rsid w:val="00CC643E"/>
    <w:rsid w:val="00CC6789"/>
    <w:rsid w:val="00CD0BA4"/>
    <w:rsid w:val="00CD14F2"/>
    <w:rsid w:val="00CD1D55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2382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154A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B1CC7"/>
    <w:rsid w:val="00FC2C2E"/>
    <w:rsid w:val="00FC3EB7"/>
    <w:rsid w:val="00FD0948"/>
    <w:rsid w:val="00FD13B0"/>
    <w:rsid w:val="00FD1D33"/>
    <w:rsid w:val="00FD506E"/>
    <w:rsid w:val="00FF57F6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dcterms:created xsi:type="dcterms:W3CDTF">2016-06-20T09:16:00Z</dcterms:created>
  <dcterms:modified xsi:type="dcterms:W3CDTF">2016-06-20T09:16:00Z</dcterms:modified>
</cp:coreProperties>
</file>