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86A" w:rsidRDefault="003E586A" w:rsidP="00E2768B">
      <w:bookmarkStart w:id="0" w:name="_GoBack"/>
      <w:bookmarkEnd w:id="0"/>
    </w:p>
    <w:p w:rsidR="003E586A" w:rsidRDefault="003E586A" w:rsidP="009F5544">
      <w:pPr>
        <w:pStyle w:val="Bezodstpw"/>
        <w:jc w:val="center"/>
        <w:rPr>
          <w:sz w:val="18"/>
          <w:szCs w:val="18"/>
        </w:rPr>
      </w:pPr>
    </w:p>
    <w:p w:rsidR="003E586A" w:rsidRDefault="003E586A" w:rsidP="009F5544">
      <w:pPr>
        <w:pStyle w:val="Bezodstpw"/>
        <w:jc w:val="center"/>
        <w:rPr>
          <w:sz w:val="18"/>
          <w:szCs w:val="18"/>
        </w:rPr>
      </w:pPr>
    </w:p>
    <w:p w:rsidR="003E586A" w:rsidRDefault="003E586A" w:rsidP="009F5544">
      <w:pPr>
        <w:pStyle w:val="Bezodstpw"/>
        <w:jc w:val="center"/>
        <w:rPr>
          <w:sz w:val="18"/>
          <w:szCs w:val="18"/>
        </w:rPr>
      </w:pPr>
    </w:p>
    <w:p w:rsidR="003E586A" w:rsidRDefault="003E586A" w:rsidP="009F5544">
      <w:pPr>
        <w:pStyle w:val="Bezodstpw"/>
        <w:jc w:val="center"/>
        <w:rPr>
          <w:sz w:val="18"/>
          <w:szCs w:val="18"/>
        </w:rPr>
      </w:pPr>
    </w:p>
    <w:p w:rsidR="003E586A" w:rsidRPr="003E586A" w:rsidRDefault="003E586A" w:rsidP="003E586A">
      <w:pPr>
        <w:pStyle w:val="Bezodstpw"/>
        <w:jc w:val="center"/>
        <w:rPr>
          <w:b/>
          <w:sz w:val="28"/>
          <w:szCs w:val="28"/>
        </w:rPr>
      </w:pPr>
      <w:r w:rsidRPr="003E586A">
        <w:rPr>
          <w:b/>
          <w:sz w:val="28"/>
          <w:szCs w:val="28"/>
        </w:rPr>
        <w:t>I N F O R M A C J A</w:t>
      </w:r>
    </w:p>
    <w:p w:rsidR="003E586A" w:rsidRDefault="003E586A" w:rsidP="003E586A">
      <w:pPr>
        <w:pStyle w:val="Bezodstpw"/>
        <w:jc w:val="center"/>
        <w:rPr>
          <w:b/>
        </w:rPr>
      </w:pPr>
    </w:p>
    <w:p w:rsidR="003E586A" w:rsidRDefault="003E586A" w:rsidP="003E586A">
      <w:pPr>
        <w:pStyle w:val="Bezodstpw"/>
        <w:jc w:val="center"/>
        <w:rPr>
          <w:b/>
        </w:rPr>
      </w:pPr>
    </w:p>
    <w:p w:rsidR="003E586A" w:rsidRPr="003E586A" w:rsidRDefault="003E586A" w:rsidP="003E586A">
      <w:pPr>
        <w:pStyle w:val="Bezodstpw"/>
        <w:jc w:val="both"/>
        <w:rPr>
          <w:sz w:val="28"/>
          <w:szCs w:val="28"/>
        </w:rPr>
      </w:pPr>
      <w:r w:rsidRPr="003E586A">
        <w:rPr>
          <w:sz w:val="28"/>
          <w:szCs w:val="28"/>
        </w:rPr>
        <w:t>W 201</w:t>
      </w:r>
      <w:r w:rsidR="00BF4369">
        <w:rPr>
          <w:sz w:val="28"/>
          <w:szCs w:val="28"/>
        </w:rPr>
        <w:t>5</w:t>
      </w:r>
      <w:r w:rsidRPr="003E586A">
        <w:rPr>
          <w:sz w:val="28"/>
          <w:szCs w:val="28"/>
        </w:rPr>
        <w:t xml:space="preserve"> roku  w zakresie podatków lub opłat nie udzielono  ulg, odroczeń umorzeń i nie rozłożono na raty spłatę w kwocie przekraczającej 500 zł. osobom prawnym, fizycznym oraz jednostkom organizacyjnym nie posiadającym osobowości prawnej .   </w:t>
      </w:r>
    </w:p>
    <w:p w:rsidR="003E586A" w:rsidRDefault="003E586A" w:rsidP="003E586A">
      <w:pPr>
        <w:pStyle w:val="Bezodstpw"/>
        <w:jc w:val="both"/>
        <w:rPr>
          <w:sz w:val="18"/>
          <w:szCs w:val="18"/>
        </w:rPr>
      </w:pPr>
    </w:p>
    <w:p w:rsidR="003E586A" w:rsidRPr="003E586A" w:rsidRDefault="003E586A" w:rsidP="003E586A">
      <w:pPr>
        <w:pStyle w:val="Bezodstpw"/>
        <w:jc w:val="both"/>
        <w:rPr>
          <w:b/>
          <w:sz w:val="18"/>
          <w:szCs w:val="18"/>
        </w:rPr>
      </w:pPr>
    </w:p>
    <w:p w:rsidR="003E586A" w:rsidRDefault="003E586A" w:rsidP="003E586A">
      <w:pPr>
        <w:pStyle w:val="Bezodstpw"/>
        <w:jc w:val="both"/>
        <w:rPr>
          <w:sz w:val="18"/>
          <w:szCs w:val="18"/>
        </w:rPr>
      </w:pPr>
    </w:p>
    <w:p w:rsidR="003E586A" w:rsidRPr="009F5544" w:rsidRDefault="003E586A" w:rsidP="003E586A">
      <w:pPr>
        <w:pStyle w:val="Bezodstpw"/>
        <w:jc w:val="both"/>
        <w:rPr>
          <w:sz w:val="18"/>
          <w:szCs w:val="18"/>
        </w:rPr>
      </w:pPr>
    </w:p>
    <w:p w:rsidR="009F5544" w:rsidRDefault="009F5544" w:rsidP="008A4D09">
      <w:pPr>
        <w:spacing w:line="360" w:lineRule="auto"/>
        <w:jc w:val="center"/>
        <w:rPr>
          <w:b/>
        </w:rPr>
      </w:pPr>
    </w:p>
    <w:p w:rsidR="009F5544" w:rsidRDefault="009F5544" w:rsidP="008A4D09">
      <w:pPr>
        <w:spacing w:line="360" w:lineRule="auto"/>
        <w:jc w:val="center"/>
        <w:rPr>
          <w:b/>
        </w:rPr>
      </w:pPr>
    </w:p>
    <w:sectPr w:rsidR="009F5544" w:rsidSect="00C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741"/>
    <w:rsid w:val="0008026D"/>
    <w:rsid w:val="0014062E"/>
    <w:rsid w:val="001625A9"/>
    <w:rsid w:val="00207D21"/>
    <w:rsid w:val="00215EAA"/>
    <w:rsid w:val="002225A1"/>
    <w:rsid w:val="00302626"/>
    <w:rsid w:val="00322734"/>
    <w:rsid w:val="00373C5C"/>
    <w:rsid w:val="003C29C7"/>
    <w:rsid w:val="003C4D5E"/>
    <w:rsid w:val="003D0638"/>
    <w:rsid w:val="003E586A"/>
    <w:rsid w:val="00446D7C"/>
    <w:rsid w:val="00516AB9"/>
    <w:rsid w:val="00525D25"/>
    <w:rsid w:val="00546911"/>
    <w:rsid w:val="00564B97"/>
    <w:rsid w:val="005731E5"/>
    <w:rsid w:val="005D214E"/>
    <w:rsid w:val="00616EA3"/>
    <w:rsid w:val="0064642F"/>
    <w:rsid w:val="0066525F"/>
    <w:rsid w:val="00690741"/>
    <w:rsid w:val="00695376"/>
    <w:rsid w:val="007322EA"/>
    <w:rsid w:val="007A3431"/>
    <w:rsid w:val="008129C7"/>
    <w:rsid w:val="00820271"/>
    <w:rsid w:val="008938C6"/>
    <w:rsid w:val="008A4D09"/>
    <w:rsid w:val="008D58D1"/>
    <w:rsid w:val="00903815"/>
    <w:rsid w:val="009972B9"/>
    <w:rsid w:val="009F5544"/>
    <w:rsid w:val="00A87983"/>
    <w:rsid w:val="00B15E8B"/>
    <w:rsid w:val="00B55CC8"/>
    <w:rsid w:val="00BE1E03"/>
    <w:rsid w:val="00BF4369"/>
    <w:rsid w:val="00C603A1"/>
    <w:rsid w:val="00CB2A59"/>
    <w:rsid w:val="00CB3915"/>
    <w:rsid w:val="00D60A57"/>
    <w:rsid w:val="00D71A59"/>
    <w:rsid w:val="00DA71EC"/>
    <w:rsid w:val="00DB2CD9"/>
    <w:rsid w:val="00E2768B"/>
    <w:rsid w:val="00E620AF"/>
    <w:rsid w:val="00EE3FC4"/>
    <w:rsid w:val="00F06F08"/>
    <w:rsid w:val="00F9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3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90741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semiHidden/>
    <w:rsid w:val="00690741"/>
    <w:rPr>
      <w:rFonts w:ascii="Calibri" w:eastAsia="Calibri" w:hAnsi="Calibri"/>
      <w:sz w:val="22"/>
      <w:szCs w:val="22"/>
      <w:lang w:val="pl-PL" w:eastAsia="en-US" w:bidi="ar-SA"/>
    </w:rPr>
  </w:style>
  <w:style w:type="table" w:styleId="Tabela-Siatka">
    <w:name w:val="Table Grid"/>
    <w:basedOn w:val="Standardowy"/>
    <w:rsid w:val="00690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F554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3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90741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semiHidden/>
    <w:rsid w:val="00690741"/>
    <w:rPr>
      <w:rFonts w:ascii="Calibri" w:eastAsia="Calibri" w:hAnsi="Calibri"/>
      <w:sz w:val="22"/>
      <w:szCs w:val="22"/>
      <w:lang w:val="pl-PL" w:eastAsia="en-US" w:bidi="ar-SA"/>
    </w:rPr>
  </w:style>
  <w:style w:type="table" w:styleId="Tabela-Siatka">
    <w:name w:val="Table Grid"/>
    <w:basedOn w:val="Standardowy"/>
    <w:rsid w:val="00690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F55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93588-CB1A-46B5-A2E0-7D445D197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OSÓB PRAWNYCH I FIZYCZNYCH, KTÓRYM UDZIELONO POMOCY PUBLICZNEJ W 2010 R</vt:lpstr>
    </vt:vector>
  </TitlesOfParts>
  <Company>Ostrowice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PRAWNYCH I FIZYCZNYCH, KTÓRYM UDZIELONO POMOCY PUBLICZNEJ W 2010 R</dc:title>
  <dc:creator>Gmina</dc:creator>
  <cp:lastModifiedBy>User58</cp:lastModifiedBy>
  <cp:revision>2</cp:revision>
  <cp:lastPrinted>2013-05-23T08:03:00Z</cp:lastPrinted>
  <dcterms:created xsi:type="dcterms:W3CDTF">2016-05-30T12:38:00Z</dcterms:created>
  <dcterms:modified xsi:type="dcterms:W3CDTF">2016-05-30T12:38:00Z</dcterms:modified>
</cp:coreProperties>
</file>